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30" w:rsidRPr="00BC4A2B" w:rsidRDefault="00277ADB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63.75pt">
            <v:imagedata r:id="rId8" o:title=""/>
          </v:shape>
        </w:pict>
      </w:r>
      <w:r>
        <w:rPr>
          <w:noProof/>
          <w:lang w:val="en-AU" w:eastAsia="en-AU"/>
        </w:rPr>
        <w:pict>
          <v:shape id="_x0000_s1026" type="#_x0000_t75" style="position:absolute;margin-left:0;margin-top:0;width:431.5pt;height:4.05pt;z-index:1;mso-position-horizontal-relative:text;mso-position-vertical-relative:text" o:allowincell="f">
            <v:imagedata r:id="rId9" o:title=""/>
            <w10:wrap type="topAndBottom"/>
          </v:shape>
        </w:pict>
      </w:r>
    </w:p>
    <w:p w:rsidR="00546730" w:rsidRPr="006D7DF1" w:rsidRDefault="00546730">
      <w:pPr>
        <w:widowControl w:val="0"/>
        <w:rPr>
          <w:rFonts w:ascii="Arial" w:hAnsi="Arial" w:cs="Arial"/>
          <w:bCs/>
          <w:color w:val="FF0000"/>
          <w:sz w:val="20"/>
          <w:szCs w:val="20"/>
          <w:lang w:val="en-AU"/>
        </w:rPr>
      </w:pPr>
      <w:r w:rsidRPr="006D7DF1">
        <w:rPr>
          <w:rFonts w:ascii="Arial" w:hAnsi="Arial" w:cs="Arial"/>
          <w:bCs/>
          <w:color w:val="FF0000"/>
          <w:sz w:val="20"/>
          <w:szCs w:val="20"/>
          <w:lang w:val="en-AU"/>
        </w:rPr>
        <w:t xml:space="preserve">Susanne Hantos, Chair                                                                               </w:t>
      </w:r>
      <w:r>
        <w:rPr>
          <w:rFonts w:ascii="Arial" w:hAnsi="Arial" w:cs="Arial"/>
          <w:bCs/>
          <w:color w:val="FF0000"/>
          <w:sz w:val="20"/>
          <w:szCs w:val="20"/>
        </w:rPr>
        <w:t>Jim Brown</w:t>
      </w:r>
      <w:r w:rsidRPr="006D7DF1">
        <w:rPr>
          <w:rFonts w:ascii="Arial" w:hAnsi="Arial" w:cs="Arial"/>
          <w:bCs/>
          <w:color w:val="FF0000"/>
          <w:sz w:val="20"/>
          <w:szCs w:val="20"/>
          <w:lang w:val="en-AU"/>
        </w:rPr>
        <w:t>, Vice Chair</w:t>
      </w:r>
    </w:p>
    <w:p w:rsidR="00546730" w:rsidRPr="00BC4A2B" w:rsidRDefault="00546730">
      <w:pPr>
        <w:widowControl w:val="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Kimberly Miller</w:t>
      </w:r>
      <w:r w:rsidRPr="00BC4A2B">
        <w:rPr>
          <w:rFonts w:ascii="Arial" w:hAnsi="Arial" w:cs="Arial"/>
          <w:bCs/>
          <w:color w:val="FF0000"/>
          <w:sz w:val="20"/>
          <w:szCs w:val="20"/>
        </w:rPr>
        <w:t xml:space="preserve">, Secretary                             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                   </w:t>
      </w:r>
      <w:r w:rsidRPr="00BC4A2B">
        <w:rPr>
          <w:rFonts w:ascii="Arial" w:hAnsi="Arial" w:cs="Arial"/>
          <w:bCs/>
          <w:color w:val="FF0000"/>
          <w:sz w:val="20"/>
          <w:szCs w:val="20"/>
        </w:rPr>
        <w:t xml:space="preserve">       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           </w:t>
      </w:r>
      <w:r w:rsidRPr="00BC4A2B">
        <w:rPr>
          <w:rFonts w:ascii="Arial" w:hAnsi="Arial" w:cs="Arial"/>
          <w:bCs/>
          <w:color w:val="FF0000"/>
          <w:sz w:val="20"/>
          <w:szCs w:val="20"/>
        </w:rPr>
        <w:t>Ken Koubek, Treasurer</w:t>
      </w:r>
    </w:p>
    <w:p w:rsidR="00546730" w:rsidRPr="00BC4A2B" w:rsidRDefault="00546730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>Cynthia Barcelon Yang, Dominic DeMarco and Anthony Trippe</w:t>
      </w:r>
      <w:r w:rsidRPr="00BC4A2B">
        <w:rPr>
          <w:rFonts w:ascii="Arial" w:hAnsi="Arial" w:cs="Arial"/>
          <w:bCs/>
          <w:color w:val="FF0000"/>
          <w:sz w:val="20"/>
          <w:szCs w:val="20"/>
        </w:rPr>
        <w:t>, Directors</w:t>
      </w:r>
    </w:p>
    <w:p w:rsidR="00546730" w:rsidRPr="00BC4A2B" w:rsidRDefault="00277ADB">
      <w:pPr>
        <w:widowControl w:val="0"/>
        <w:rPr>
          <w:rFonts w:ascii="Arial" w:hAnsi="Arial" w:cs="Arial"/>
        </w:rPr>
      </w:pPr>
      <w:r>
        <w:rPr>
          <w:noProof/>
          <w:lang w:val="en-AU" w:eastAsia="en-AU"/>
        </w:rPr>
        <w:pict>
          <v:shape id="_x0000_s1027" type="#_x0000_t75" style="position:absolute;margin-left:-3.6pt;margin-top:6.15pt;width:431.5pt;height:4.05pt;z-index:2" o:allowincell="f">
            <v:imagedata r:id="rId9" o:title=""/>
            <w10:wrap type="topAndBottom"/>
          </v:shape>
        </w:pict>
      </w:r>
    </w:p>
    <w:p w:rsidR="00546730" w:rsidRPr="00BC4A2B" w:rsidRDefault="0054673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PIUG 2013</w:t>
      </w:r>
      <w:r w:rsidRPr="00BC4A2B">
        <w:rPr>
          <w:rFonts w:ascii="Arial" w:hAnsi="Arial" w:cs="Arial"/>
          <w:b/>
          <w:sz w:val="28"/>
          <w:szCs w:val="28"/>
        </w:rPr>
        <w:t xml:space="preserve"> Annual Conference</w:t>
      </w:r>
    </w:p>
    <w:p w:rsidR="00546730" w:rsidRDefault="00546730">
      <w:pPr>
        <w:tabs>
          <w:tab w:val="left" w:pos="45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 International Conference for Patent Information Professionals</w:t>
      </w:r>
    </w:p>
    <w:p w:rsidR="00546730" w:rsidRPr="00D910E6" w:rsidRDefault="00546730" w:rsidP="002576EF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Celebrating our Past 25 Years… Preparing for Our Future:  Best Practices for Keeping Up with the Rapidly Changing Patent Landscape</w:t>
      </w:r>
    </w:p>
    <w:p w:rsidR="00546730" w:rsidRDefault="00546730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Saturday, April 27</w:t>
      </w:r>
      <w:r w:rsidRPr="00BC4A2B">
        <w:rPr>
          <w:rFonts w:ascii="Arial" w:hAnsi="Arial" w:cs="Arial"/>
          <w:sz w:val="20"/>
          <w:szCs w:val="20"/>
        </w:rPr>
        <w:t xml:space="preserve"> to Thursday, May </w:t>
      </w:r>
      <w:r>
        <w:rPr>
          <w:rFonts w:ascii="Arial" w:hAnsi="Arial" w:cs="Arial"/>
          <w:sz w:val="20"/>
          <w:szCs w:val="20"/>
        </w:rPr>
        <w:t>2, 2013</w:t>
      </w:r>
      <w:r w:rsidRPr="00BC4A2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Hilton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Alexandria</w:t>
          </w:r>
        </w:smartTag>
      </w:smartTag>
      <w:r>
        <w:rPr>
          <w:rFonts w:ascii="Arial" w:hAnsi="Arial" w:cs="Arial"/>
          <w:sz w:val="20"/>
          <w:szCs w:val="20"/>
        </w:rPr>
        <w:t xml:space="preserve"> Mark Center</w:t>
      </w:r>
      <w:r w:rsidRPr="00BC4A2B">
        <w:rPr>
          <w:rFonts w:ascii="Arial" w:hAnsi="Arial" w:cs="Arial"/>
          <w:sz w:val="20"/>
          <w:szCs w:val="20"/>
        </w:rPr>
        <w:br/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0"/>
              <w:szCs w:val="20"/>
            </w:rPr>
            <w:t>5000 Seminary Road</w:t>
          </w:r>
        </w:smartTag>
        <w:r w:rsidRPr="00BC4A2B">
          <w:rPr>
            <w:rFonts w:ascii="Arial" w:hAnsi="Arial" w:cs="Arial"/>
            <w:sz w:val="20"/>
            <w:szCs w:val="20"/>
          </w:rPr>
          <w:br/>
        </w:r>
        <w:smartTag w:uri="urn:schemas-microsoft-com:office:smarttags" w:element="City">
          <w:r>
            <w:rPr>
              <w:rFonts w:ascii="Arial" w:hAnsi="Arial" w:cs="Arial"/>
              <w:sz w:val="20"/>
              <w:szCs w:val="20"/>
            </w:rPr>
            <w:t>Alexandria</w:t>
          </w:r>
        </w:smartTag>
        <w:r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</w:rPr>
            <w:t>VA</w:t>
          </w:r>
        </w:smartTag>
      </w:smartTag>
      <w:r w:rsidRPr="00BC4A2B">
        <w:rPr>
          <w:rFonts w:ascii="Arial" w:hAnsi="Arial" w:cs="Arial"/>
          <w:sz w:val="20"/>
          <w:szCs w:val="20"/>
        </w:rPr>
        <w:br/>
      </w:r>
    </w:p>
    <w:p w:rsidR="00546730" w:rsidRPr="00BC4A2B" w:rsidRDefault="00546730">
      <w:pPr>
        <w:jc w:val="center"/>
        <w:rPr>
          <w:rFonts w:ascii="Arial" w:hAnsi="Arial" w:cs="Arial"/>
          <w:b/>
        </w:rPr>
      </w:pPr>
      <w:r w:rsidRPr="00BC4A2B">
        <w:rPr>
          <w:rFonts w:ascii="Arial" w:hAnsi="Arial" w:cs="Arial"/>
          <w:b/>
        </w:rPr>
        <w:t>WORKSHOP INFORMATION AND REQUEST FORM</w:t>
      </w:r>
    </w:p>
    <w:p w:rsidR="00546730" w:rsidRPr="00BC4A2B" w:rsidRDefault="00546730">
      <w:pPr>
        <w:jc w:val="center"/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  <w:r w:rsidRPr="00BC4A2B">
        <w:rPr>
          <w:rFonts w:ascii="Arial" w:hAnsi="Arial" w:cs="Arial"/>
          <w:b/>
          <w:sz w:val="20"/>
          <w:szCs w:val="20"/>
        </w:rPr>
        <w:t>WORKSHOP INFORMATION</w:t>
      </w: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Days available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Saturday </w:t>
      </w:r>
      <w:r>
        <w:rPr>
          <w:rFonts w:ascii="Arial" w:hAnsi="Arial" w:cs="Arial"/>
          <w:sz w:val="20"/>
          <w:szCs w:val="20"/>
        </w:rPr>
        <w:t>April 27, 2013</w:t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Sunday </w:t>
      </w:r>
      <w:r>
        <w:rPr>
          <w:rFonts w:ascii="Arial" w:hAnsi="Arial" w:cs="Arial"/>
          <w:sz w:val="20"/>
          <w:szCs w:val="20"/>
        </w:rPr>
        <w:t>April 28, 2013 (until 3:30</w:t>
      </w:r>
      <w:r w:rsidRPr="00BC4A2B">
        <w:rPr>
          <w:rFonts w:ascii="Arial" w:hAnsi="Arial" w:cs="Arial"/>
          <w:sz w:val="20"/>
          <w:szCs w:val="20"/>
        </w:rPr>
        <w:t xml:space="preserve"> pm)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Thursday May </w:t>
      </w:r>
      <w:r>
        <w:rPr>
          <w:rFonts w:ascii="Arial" w:hAnsi="Arial" w:cs="Arial"/>
          <w:sz w:val="20"/>
          <w:szCs w:val="20"/>
        </w:rPr>
        <w:t>2, 2013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Cs/>
          <w:sz w:val="20"/>
          <w:szCs w:val="20"/>
          <w:u w:val="single"/>
        </w:rPr>
      </w:pPr>
    </w:p>
    <w:p w:rsidR="00546730" w:rsidRPr="008557F2" w:rsidRDefault="00546730">
      <w:pPr>
        <w:rPr>
          <w:rFonts w:ascii="Arial" w:hAnsi="Arial" w:cs="Arial"/>
          <w:b/>
          <w:bCs/>
          <w:sz w:val="20"/>
          <w:szCs w:val="20"/>
        </w:rPr>
      </w:pPr>
      <w:r w:rsidRPr="008557F2">
        <w:rPr>
          <w:rFonts w:ascii="Arial" w:hAnsi="Arial" w:cs="Arial"/>
          <w:b/>
          <w:bCs/>
          <w:sz w:val="20"/>
          <w:szCs w:val="20"/>
        </w:rPr>
        <w:t>Procedure for arrangin</w:t>
      </w:r>
      <w:r>
        <w:rPr>
          <w:rFonts w:ascii="Arial" w:hAnsi="Arial" w:cs="Arial"/>
          <w:b/>
          <w:bCs/>
          <w:sz w:val="20"/>
          <w:szCs w:val="20"/>
        </w:rPr>
        <w:t>g a workshop</w:t>
      </w:r>
    </w:p>
    <w:p w:rsidR="00546730" w:rsidRPr="00BC4A2B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Saturday April 27</w:t>
      </w:r>
      <w:r w:rsidRPr="00717BA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workshops, please f</w:t>
      </w:r>
      <w:r w:rsidRPr="00BC4A2B">
        <w:rPr>
          <w:rFonts w:ascii="Arial" w:hAnsi="Arial" w:cs="Arial"/>
          <w:bCs/>
          <w:sz w:val="20"/>
          <w:szCs w:val="20"/>
        </w:rPr>
        <w:t xml:space="preserve">ill in and submit this request form to </w:t>
      </w:r>
      <w:r>
        <w:rPr>
          <w:rFonts w:ascii="Arial" w:hAnsi="Arial" w:cs="Arial"/>
          <w:bCs/>
          <w:sz w:val="20"/>
          <w:szCs w:val="20"/>
        </w:rPr>
        <w:t>Martha Yates</w:t>
      </w:r>
      <w:r w:rsidRPr="00C93BE0">
        <w:rPr>
          <w:rFonts w:ascii="Arial" w:hAnsi="Arial" w:cs="Arial"/>
          <w:bCs/>
          <w:sz w:val="20"/>
          <w:szCs w:val="20"/>
        </w:rPr>
        <w:t xml:space="preserve"> (</w:t>
      </w:r>
      <w:hyperlink r:id="rId10" w:history="1">
        <w:r>
          <w:rPr>
            <w:rStyle w:val="Hyperlink"/>
            <w:rFonts w:ascii="Arial" w:hAnsi="Arial" w:cs="Arial"/>
            <w:bCs/>
            <w:sz w:val="20"/>
            <w:szCs w:val="20"/>
          </w:rPr>
          <w:t>martha.j.yates@monsanto.com</w:t>
        </w:r>
      </w:hyperlink>
      <w:r w:rsidRPr="00C93BE0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by March 4, 2013, for priority consideration.</w:t>
      </w:r>
    </w:p>
    <w:p w:rsidR="00546730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Sunday April 28</w:t>
      </w:r>
      <w:r w:rsidRPr="00717BA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or Thursday May 2nd workshops, please f</w:t>
      </w:r>
      <w:r w:rsidRPr="00BC4A2B">
        <w:rPr>
          <w:rFonts w:ascii="Arial" w:hAnsi="Arial" w:cs="Arial"/>
          <w:bCs/>
          <w:sz w:val="20"/>
          <w:szCs w:val="20"/>
        </w:rPr>
        <w:t xml:space="preserve">ill in and submit this request form to </w:t>
      </w:r>
      <w:r>
        <w:rPr>
          <w:rFonts w:ascii="Arial" w:hAnsi="Arial" w:cs="Arial"/>
          <w:bCs/>
          <w:sz w:val="20"/>
          <w:szCs w:val="20"/>
        </w:rPr>
        <w:t>Martha Yates</w:t>
      </w:r>
      <w:r w:rsidRPr="00C93BE0">
        <w:rPr>
          <w:rFonts w:ascii="Arial" w:hAnsi="Arial" w:cs="Arial"/>
          <w:bCs/>
          <w:sz w:val="20"/>
          <w:szCs w:val="20"/>
        </w:rPr>
        <w:t xml:space="preserve"> (</w:t>
      </w:r>
      <w:hyperlink r:id="rId11" w:history="1">
        <w:r>
          <w:rPr>
            <w:rStyle w:val="Hyperlink"/>
            <w:rFonts w:ascii="Arial" w:hAnsi="Arial" w:cs="Arial"/>
            <w:bCs/>
            <w:sz w:val="20"/>
            <w:szCs w:val="20"/>
          </w:rPr>
          <w:t>martha.j.yates@monsanto.com</w:t>
        </w:r>
      </w:hyperlink>
      <w:r w:rsidRPr="00C93BE0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 by March 18, 2013, for priority consideration.</w:t>
      </w:r>
    </w:p>
    <w:p w:rsidR="00546730" w:rsidRPr="00BC4A2B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We will do our best to accommodate d</w:t>
      </w:r>
      <w:r w:rsidRPr="00BC4A2B">
        <w:rPr>
          <w:rFonts w:ascii="Arial" w:hAnsi="Arial" w:cs="Arial"/>
          <w:bCs/>
          <w:sz w:val="20"/>
          <w:szCs w:val="20"/>
        </w:rPr>
        <w:t xml:space="preserve">ate and time </w:t>
      </w:r>
      <w:r>
        <w:rPr>
          <w:rFonts w:ascii="Arial" w:hAnsi="Arial" w:cs="Arial"/>
          <w:sz w:val="20"/>
          <w:szCs w:val="20"/>
        </w:rPr>
        <w:t>preferences but can</w:t>
      </w:r>
      <w:r w:rsidRPr="00BC4A2B">
        <w:rPr>
          <w:rFonts w:ascii="Arial" w:hAnsi="Arial" w:cs="Arial"/>
          <w:sz w:val="20"/>
          <w:szCs w:val="20"/>
        </w:rPr>
        <w:t>not guarantee all requests will be met.</w:t>
      </w:r>
    </w:p>
    <w:p w:rsidR="00546730" w:rsidRPr="00BC4A2B" w:rsidRDefault="00546730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>PIUG Planning Committee will review each request</w:t>
      </w:r>
      <w:r>
        <w:rPr>
          <w:rFonts w:ascii="Arial" w:hAnsi="Arial" w:cs="Arial"/>
          <w:bCs/>
          <w:sz w:val="20"/>
          <w:szCs w:val="20"/>
        </w:rPr>
        <w:t>.</w:t>
      </w:r>
    </w:p>
    <w:p w:rsidR="00546730" w:rsidRPr="00677B1C" w:rsidRDefault="00546730" w:rsidP="00677B1C">
      <w:pPr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Fontana (erin@piug.org)</w:t>
      </w:r>
      <w:r w:rsidRPr="00677B1C">
        <w:rPr>
          <w:rFonts w:ascii="Arial" w:hAnsi="Arial" w:cs="Arial"/>
          <w:bCs/>
          <w:sz w:val="20"/>
          <w:szCs w:val="20"/>
        </w:rPr>
        <w:t xml:space="preserve"> will arrange for any food requests and will arrange for audiovisual needs. </w:t>
      </w:r>
    </w:p>
    <w:p w:rsidR="00546730" w:rsidRPr="00BC4A2B" w:rsidRDefault="00546730" w:rsidP="00677B1C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77B1C">
        <w:rPr>
          <w:rFonts w:ascii="Arial" w:hAnsi="Arial" w:cs="Arial"/>
          <w:bCs/>
          <w:sz w:val="20"/>
          <w:szCs w:val="20"/>
        </w:rPr>
        <w:t>All costs related to food, beverages and internet services are the responsibility of Workshop Hosts</w:t>
      </w:r>
      <w:r>
        <w:rPr>
          <w:rFonts w:ascii="Arial" w:hAnsi="Arial" w:cs="Arial"/>
          <w:bCs/>
          <w:sz w:val="20"/>
          <w:szCs w:val="20"/>
        </w:rPr>
        <w:t>.</w:t>
      </w: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</w:p>
    <w:p w:rsidR="00546730" w:rsidRDefault="00546730">
      <w:pPr>
        <w:rPr>
          <w:rFonts w:ascii="Arial" w:hAnsi="Arial"/>
          <w:b/>
          <w:sz w:val="20"/>
        </w:rPr>
      </w:pP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Workshop Options and Costs</w:t>
      </w: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</w:p>
    <w:p w:rsidR="00546730" w:rsidRDefault="00546730">
      <w:pPr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>In keeping with its mission to further develop members</w:t>
      </w:r>
      <w:r>
        <w:rPr>
          <w:rFonts w:ascii="Arial" w:hAnsi="Arial" w:cs="Arial"/>
          <w:sz w:val="20"/>
          <w:szCs w:val="20"/>
        </w:rPr>
        <w:t>’</w:t>
      </w:r>
      <w:r w:rsidRPr="004E0516">
        <w:rPr>
          <w:rFonts w:ascii="Arial" w:hAnsi="Arial" w:cs="Arial"/>
          <w:sz w:val="20"/>
          <w:szCs w:val="20"/>
        </w:rPr>
        <w:t xml:space="preserve"> patent researc</w:t>
      </w:r>
      <w:r>
        <w:rPr>
          <w:rFonts w:ascii="Arial" w:hAnsi="Arial" w:cs="Arial"/>
          <w:sz w:val="20"/>
          <w:szCs w:val="20"/>
        </w:rPr>
        <w:t xml:space="preserve">h and analysis skills, PIUG </w:t>
      </w:r>
      <w:r w:rsidRPr="004E0516">
        <w:rPr>
          <w:rFonts w:ascii="Arial" w:hAnsi="Arial" w:cs="Arial"/>
          <w:sz w:val="20"/>
          <w:szCs w:val="20"/>
        </w:rPr>
        <w:t xml:space="preserve"> offers the opportunity for companies to host workshops in conjun</w:t>
      </w:r>
      <w:r>
        <w:rPr>
          <w:rFonts w:ascii="Arial" w:hAnsi="Arial" w:cs="Arial"/>
          <w:sz w:val="20"/>
          <w:szCs w:val="20"/>
        </w:rPr>
        <w:t>c</w:t>
      </w:r>
      <w:r w:rsidRPr="004E0516">
        <w:rPr>
          <w:rFonts w:ascii="Arial" w:hAnsi="Arial" w:cs="Arial"/>
          <w:sz w:val="20"/>
          <w:szCs w:val="20"/>
        </w:rPr>
        <w:t>tion with the Annual Conference.  A company does not have to be a sponsor or exhibitor to apply for a workshop.</w:t>
      </w:r>
      <w:r>
        <w:rPr>
          <w:rFonts w:ascii="Arial" w:hAnsi="Arial" w:cs="Arial"/>
          <w:sz w:val="20"/>
          <w:szCs w:val="20"/>
        </w:rPr>
        <w:t xml:space="preserve">  </w:t>
      </w:r>
      <w:r w:rsidRPr="00AF6A56">
        <w:rPr>
          <w:rFonts w:ascii="Arial" w:hAnsi="Arial" w:cs="Arial"/>
          <w:sz w:val="20"/>
          <w:szCs w:val="20"/>
        </w:rPr>
        <w:t>Cost for a workshop is</w:t>
      </w:r>
      <w:r w:rsidRPr="008557F2">
        <w:rPr>
          <w:rFonts w:ascii="Arial" w:hAnsi="Arial" w:cs="Arial"/>
          <w:b/>
          <w:sz w:val="20"/>
          <w:szCs w:val="20"/>
        </w:rPr>
        <w:t xml:space="preserve"> $1000 per hour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6A56">
        <w:rPr>
          <w:rFonts w:ascii="Arial" w:hAnsi="Arial" w:cs="Arial"/>
          <w:sz w:val="20"/>
          <w:szCs w:val="20"/>
        </w:rPr>
        <w:t>and includes the following items.</w:t>
      </w:r>
    </w:p>
    <w:p w:rsidR="00546730" w:rsidRDefault="00546730">
      <w:pPr>
        <w:rPr>
          <w:rFonts w:ascii="Arial" w:hAnsi="Arial" w:cs="Arial"/>
          <w:sz w:val="20"/>
          <w:szCs w:val="20"/>
        </w:rPr>
      </w:pPr>
    </w:p>
    <w:p w:rsidR="00546730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Basic Audiovisual package* for up to 50 people.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introductory Power Point Slide with your specific workshop information and your Organization’s Logo.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>Inclusion in the meeting schedule on the PIUG website</w:t>
      </w:r>
      <w:r>
        <w:rPr>
          <w:rFonts w:ascii="Arial" w:hAnsi="Arial" w:cs="Arial"/>
          <w:sz w:val="20"/>
          <w:szCs w:val="20"/>
        </w:rPr>
        <w:t>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 xml:space="preserve">Inclusion in </w:t>
      </w:r>
      <w:r>
        <w:rPr>
          <w:rFonts w:ascii="Arial" w:hAnsi="Arial" w:cs="Arial"/>
          <w:sz w:val="20"/>
          <w:szCs w:val="20"/>
        </w:rPr>
        <w:t>the meeting schedule in the 2013</w:t>
      </w:r>
      <w:r w:rsidRPr="004E0516">
        <w:rPr>
          <w:rFonts w:ascii="Arial" w:hAnsi="Arial" w:cs="Arial"/>
          <w:sz w:val="20"/>
          <w:szCs w:val="20"/>
        </w:rPr>
        <w:t xml:space="preserve"> Annual Conference Meeting Book</w:t>
      </w:r>
      <w:r>
        <w:rPr>
          <w:rFonts w:ascii="Arial" w:hAnsi="Arial" w:cs="Arial"/>
          <w:sz w:val="20"/>
          <w:szCs w:val="20"/>
        </w:rPr>
        <w:t>.</w:t>
      </w:r>
    </w:p>
    <w:p w:rsidR="00546730" w:rsidRPr="004E0516" w:rsidRDefault="00546730" w:rsidP="005A762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4E0516">
        <w:rPr>
          <w:rFonts w:ascii="Arial" w:hAnsi="Arial" w:cs="Arial"/>
          <w:sz w:val="20"/>
          <w:szCs w:val="20"/>
        </w:rPr>
        <w:t>Listing in Workshop announcements on the PIUG Discussion List</w:t>
      </w:r>
      <w:r>
        <w:rPr>
          <w:rFonts w:ascii="Arial" w:hAnsi="Arial" w:cs="Arial"/>
          <w:sz w:val="20"/>
          <w:szCs w:val="20"/>
        </w:rPr>
        <w:t>.</w:t>
      </w:r>
    </w:p>
    <w:p w:rsidR="00546730" w:rsidRDefault="00546730">
      <w:pPr>
        <w:rPr>
          <w:rFonts w:ascii="Arial" w:hAnsi="Arial" w:cs="Arial"/>
          <w:sz w:val="20"/>
          <w:szCs w:val="20"/>
        </w:rPr>
      </w:pPr>
    </w:p>
    <w:p w:rsidR="00546730" w:rsidRPr="004E0516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 does not include</w:t>
      </w:r>
      <w:r w:rsidRPr="004E0516">
        <w:rPr>
          <w:rFonts w:ascii="Arial" w:hAnsi="Arial" w:cs="Arial"/>
          <w:sz w:val="20"/>
          <w:szCs w:val="20"/>
        </w:rPr>
        <w:t xml:space="preserve"> food</w:t>
      </w:r>
      <w:r>
        <w:rPr>
          <w:rFonts w:ascii="Arial" w:hAnsi="Arial" w:cs="Arial"/>
          <w:sz w:val="20"/>
          <w:szCs w:val="20"/>
        </w:rPr>
        <w:t>, internet connection,</w:t>
      </w:r>
      <w:r w:rsidRPr="004E0516">
        <w:rPr>
          <w:rFonts w:ascii="Arial" w:hAnsi="Arial" w:cs="Arial"/>
          <w:sz w:val="20"/>
          <w:szCs w:val="20"/>
        </w:rPr>
        <w:t xml:space="preserve"> or other setup.</w:t>
      </w:r>
      <w:r>
        <w:rPr>
          <w:rFonts w:ascii="Arial" w:hAnsi="Arial" w:cs="Arial"/>
          <w:sz w:val="20"/>
          <w:szCs w:val="20"/>
        </w:rPr>
        <w:t xml:space="preserve"> Equipment upgrades to accommodate larger audiences are available at additional costs.</w:t>
      </w:r>
      <w:r>
        <w:rPr>
          <w:rFonts w:ascii="Arial" w:hAnsi="Arial" w:cs="Arial"/>
          <w:sz w:val="20"/>
          <w:szCs w:val="20"/>
        </w:rPr>
        <w:br/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Saturday w</w:t>
      </w:r>
      <w:r w:rsidRPr="004E0516">
        <w:rPr>
          <w:rFonts w:ascii="Arial" w:hAnsi="Arial" w:cs="Arial"/>
          <w:sz w:val="20"/>
          <w:szCs w:val="20"/>
        </w:rPr>
        <w:t xml:space="preserve">orkshop requests must be received by </w:t>
      </w:r>
      <w:r>
        <w:rPr>
          <w:rFonts w:ascii="Arial" w:hAnsi="Arial" w:cs="Arial"/>
          <w:sz w:val="20"/>
          <w:szCs w:val="20"/>
        </w:rPr>
        <w:t xml:space="preserve">March 4, 2013, for </w:t>
      </w:r>
      <w:r w:rsidRPr="00B1049D">
        <w:rPr>
          <w:rFonts w:ascii="Arial" w:hAnsi="Arial" w:cs="Arial"/>
          <w:sz w:val="20"/>
          <w:szCs w:val="20"/>
        </w:rPr>
        <w:t>priority</w:t>
      </w:r>
      <w:r>
        <w:rPr>
          <w:rFonts w:ascii="Arial" w:hAnsi="Arial" w:cs="Arial"/>
          <w:sz w:val="20"/>
          <w:szCs w:val="20"/>
        </w:rPr>
        <w:t xml:space="preserve"> consideration.  Sunday or Thursday workshop requests must be received by March 18, 2013</w:t>
      </w:r>
    </w:p>
    <w:p w:rsidR="00546730" w:rsidRDefault="00546730">
      <w:pPr>
        <w:rPr>
          <w:rFonts w:ascii="Arial" w:hAnsi="Arial" w:cs="Arial"/>
          <w:sz w:val="20"/>
          <w:szCs w:val="20"/>
        </w:rPr>
      </w:pP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*Basic Audiovisual for up to 50 people:</w:t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1 3500 lumen LCD Projector</w:t>
      </w:r>
    </w:p>
    <w:p w:rsidR="00546730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Cart for LCD Projector</w:t>
      </w:r>
      <w:r>
        <w:rPr>
          <w:rFonts w:ascii="Arial" w:hAnsi="Arial" w:cs="Arial"/>
          <w:sz w:val="20"/>
          <w:szCs w:val="20"/>
        </w:rPr>
        <w:br/>
        <w:t>1 8' Tripod Screen w/Skirting</w:t>
      </w:r>
      <w:r>
        <w:rPr>
          <w:rFonts w:ascii="Arial" w:hAnsi="Arial" w:cs="Arial"/>
          <w:sz w:val="20"/>
          <w:szCs w:val="20"/>
        </w:rPr>
        <w:br/>
        <w:t>1 Wired microphone</w:t>
      </w:r>
      <w:r>
        <w:rPr>
          <w:rFonts w:ascii="Arial" w:hAnsi="Arial" w:cs="Arial"/>
          <w:sz w:val="20"/>
          <w:szCs w:val="20"/>
        </w:rPr>
        <w:br/>
        <w:t xml:space="preserve">1 set of cables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1 Laser pointer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 technician on-site support</w:t>
      </w: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</w:p>
    <w:p w:rsidR="00546730" w:rsidRDefault="00546730">
      <w:pPr>
        <w:rPr>
          <w:rFonts w:ascii="Arial" w:hAnsi="Arial" w:cs="Arial"/>
          <w:b/>
          <w:bCs/>
          <w:sz w:val="20"/>
          <w:szCs w:val="20"/>
        </w:rPr>
      </w:pPr>
      <w:r w:rsidRPr="00BC4A2B">
        <w:rPr>
          <w:rFonts w:ascii="Arial" w:hAnsi="Arial" w:cs="Arial"/>
          <w:b/>
          <w:bCs/>
          <w:sz w:val="20"/>
          <w:szCs w:val="20"/>
        </w:rPr>
        <w:t>Registration</w:t>
      </w:r>
    </w:p>
    <w:p w:rsidR="005A762E" w:rsidRPr="00BC4A2B" w:rsidRDefault="005A762E">
      <w:pPr>
        <w:rPr>
          <w:rFonts w:ascii="Arial" w:hAnsi="Arial" w:cs="Arial"/>
          <w:b/>
          <w:bCs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Sunday and Thursday W</w:t>
      </w:r>
      <w:r w:rsidRPr="00BC4A2B">
        <w:rPr>
          <w:rFonts w:ascii="Arial" w:hAnsi="Arial" w:cs="Arial"/>
          <w:bCs/>
          <w:sz w:val="20"/>
          <w:szCs w:val="20"/>
        </w:rPr>
        <w:t>orkshop Hosts will handle their own registration</w:t>
      </w:r>
      <w:r>
        <w:rPr>
          <w:rFonts w:ascii="Arial" w:hAnsi="Arial" w:cs="Arial"/>
          <w:bCs/>
          <w:sz w:val="20"/>
          <w:szCs w:val="20"/>
        </w:rPr>
        <w:t>.</w:t>
      </w:r>
      <w:r w:rsidRPr="00BC4A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46730" w:rsidRPr="00BC4A2B" w:rsidRDefault="00546730">
      <w:pPr>
        <w:rPr>
          <w:rFonts w:ascii="Arial" w:hAnsi="Arial" w:cs="Arial"/>
          <w:bCs/>
          <w:sz w:val="20"/>
          <w:szCs w:val="20"/>
        </w:rPr>
      </w:pPr>
    </w:p>
    <w:p w:rsidR="00546730" w:rsidRPr="00BC4A2B" w:rsidRDefault="00546730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C4A2B">
        <w:rPr>
          <w:rFonts w:ascii="Arial" w:hAnsi="Arial" w:cs="Arial"/>
          <w:b/>
          <w:bCs/>
          <w:sz w:val="20"/>
          <w:szCs w:val="20"/>
        </w:rPr>
        <w:t>Cancellations</w:t>
      </w:r>
    </w:p>
    <w:p w:rsidR="00546730" w:rsidRPr="00BC4A2B" w:rsidRDefault="00546730">
      <w:pPr>
        <w:widowControl w:val="0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 xml:space="preserve">Please notify </w:t>
      </w:r>
      <w:r w:rsidRPr="008479C8">
        <w:rPr>
          <w:rFonts w:ascii="Arial" w:hAnsi="Arial" w:cs="Arial"/>
          <w:bCs/>
          <w:sz w:val="20"/>
          <w:szCs w:val="20"/>
        </w:rPr>
        <w:t xml:space="preserve">Martha Yates </w:t>
      </w:r>
      <w:r w:rsidRPr="00BC4A2B">
        <w:rPr>
          <w:rFonts w:ascii="Arial" w:hAnsi="Arial" w:cs="Arial"/>
          <w:bCs/>
          <w:sz w:val="20"/>
          <w:szCs w:val="20"/>
        </w:rPr>
        <w:t xml:space="preserve">if you need to cancel your workshop.  Any refunds for costs related to food, beverages and AV equipment and services will need to be coordinated with </w:t>
      </w:r>
      <w:r>
        <w:rPr>
          <w:rFonts w:ascii="Arial" w:hAnsi="Arial" w:cs="Arial"/>
          <w:bCs/>
          <w:sz w:val="20"/>
          <w:szCs w:val="20"/>
        </w:rPr>
        <w:t>Erin Fontana (erin@piug.org)</w:t>
      </w:r>
      <w:r w:rsidRPr="00BC4A2B">
        <w:rPr>
          <w:rFonts w:ascii="Arial" w:hAnsi="Arial" w:cs="Arial"/>
          <w:bCs/>
          <w:sz w:val="20"/>
          <w:szCs w:val="20"/>
        </w:rPr>
        <w:t>.</w:t>
      </w:r>
    </w:p>
    <w:p w:rsidR="00546730" w:rsidRPr="00BC4A2B" w:rsidRDefault="00546730">
      <w:pPr>
        <w:widowControl w:val="0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>Cancellations by Workshop Hosts will be accepted only at the discretion of PIUG. The deadline for cancellations is 15 days before the start of the conference.</w:t>
      </w:r>
    </w:p>
    <w:p w:rsidR="00546730" w:rsidRPr="00BC4A2B" w:rsidRDefault="00546730">
      <w:pPr>
        <w:widowControl w:val="0"/>
        <w:rPr>
          <w:rFonts w:ascii="Arial" w:hAnsi="Arial" w:cs="Arial"/>
          <w:b/>
          <w:bCs/>
        </w:rPr>
      </w:pPr>
    </w:p>
    <w:p w:rsidR="00546730" w:rsidRPr="00BC4A2B" w:rsidRDefault="00546730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BC4A2B">
        <w:rPr>
          <w:rFonts w:ascii="Arial" w:hAnsi="Arial" w:cs="Arial"/>
          <w:b/>
          <w:bCs/>
          <w:sz w:val="20"/>
          <w:szCs w:val="20"/>
        </w:rPr>
        <w:t>Deadline</w:t>
      </w:r>
    </w:p>
    <w:p w:rsidR="00546730" w:rsidRPr="00BC4A2B" w:rsidRDefault="00546730">
      <w:pPr>
        <w:widowControl w:val="0"/>
        <w:rPr>
          <w:rFonts w:ascii="Arial" w:hAnsi="Arial" w:cs="Arial"/>
          <w:bCs/>
          <w:sz w:val="20"/>
          <w:szCs w:val="20"/>
        </w:rPr>
      </w:pPr>
      <w:r w:rsidRPr="00BC4A2B">
        <w:rPr>
          <w:rFonts w:ascii="Arial" w:hAnsi="Arial" w:cs="Arial"/>
          <w:bCs/>
          <w:sz w:val="20"/>
          <w:szCs w:val="20"/>
        </w:rPr>
        <w:t xml:space="preserve">The deadline to submit a request </w:t>
      </w:r>
      <w:r>
        <w:rPr>
          <w:rFonts w:ascii="Arial" w:hAnsi="Arial" w:cs="Arial"/>
          <w:bCs/>
          <w:sz w:val="20"/>
          <w:szCs w:val="20"/>
        </w:rPr>
        <w:t xml:space="preserve">for priority consideration </w:t>
      </w:r>
      <w:r w:rsidRPr="00BC4A2B">
        <w:rPr>
          <w:rFonts w:ascii="Arial" w:hAnsi="Arial" w:cs="Arial"/>
          <w:bCs/>
          <w:sz w:val="20"/>
          <w:szCs w:val="20"/>
        </w:rPr>
        <w:t xml:space="preserve">to hold a </w:t>
      </w:r>
      <w:r>
        <w:rPr>
          <w:rFonts w:ascii="Arial" w:hAnsi="Arial" w:cs="Arial"/>
          <w:bCs/>
          <w:sz w:val="20"/>
          <w:szCs w:val="20"/>
        </w:rPr>
        <w:t xml:space="preserve">Saturday </w:t>
      </w:r>
      <w:r w:rsidRPr="00BC4A2B">
        <w:rPr>
          <w:rFonts w:ascii="Arial" w:hAnsi="Arial" w:cs="Arial"/>
          <w:bCs/>
          <w:sz w:val="20"/>
          <w:szCs w:val="20"/>
        </w:rPr>
        <w:t xml:space="preserve">workshop is </w:t>
      </w:r>
      <w:r>
        <w:rPr>
          <w:rFonts w:ascii="Arial" w:hAnsi="Arial" w:cs="Arial"/>
          <w:b/>
          <w:bCs/>
          <w:sz w:val="20"/>
          <w:szCs w:val="20"/>
        </w:rPr>
        <w:t>March 4, 2013</w:t>
      </w:r>
      <w:r w:rsidRPr="00BC4A2B">
        <w:rPr>
          <w:rFonts w:ascii="Arial" w:hAnsi="Arial" w:cs="Arial"/>
          <w:b/>
          <w:bCs/>
          <w:sz w:val="20"/>
          <w:szCs w:val="20"/>
        </w:rPr>
        <w:t>.</w:t>
      </w:r>
      <w:r w:rsidRPr="00BC4A2B">
        <w:rPr>
          <w:rFonts w:ascii="Arial" w:hAnsi="Arial" w:cs="Arial"/>
          <w:bCs/>
          <w:sz w:val="20"/>
          <w:szCs w:val="20"/>
        </w:rPr>
        <w:t xml:space="preserve">  The deadline to submit a request </w:t>
      </w:r>
      <w:r>
        <w:rPr>
          <w:rFonts w:ascii="Arial" w:hAnsi="Arial" w:cs="Arial"/>
          <w:bCs/>
          <w:sz w:val="20"/>
          <w:szCs w:val="20"/>
        </w:rPr>
        <w:t xml:space="preserve">for priority consideration </w:t>
      </w:r>
      <w:r w:rsidRPr="00BC4A2B">
        <w:rPr>
          <w:rFonts w:ascii="Arial" w:hAnsi="Arial" w:cs="Arial"/>
          <w:bCs/>
          <w:sz w:val="20"/>
          <w:szCs w:val="20"/>
        </w:rPr>
        <w:t xml:space="preserve">to hold a </w:t>
      </w:r>
      <w:r>
        <w:rPr>
          <w:rFonts w:ascii="Arial" w:hAnsi="Arial" w:cs="Arial"/>
          <w:bCs/>
          <w:sz w:val="20"/>
          <w:szCs w:val="20"/>
        </w:rPr>
        <w:t xml:space="preserve">Sunday or Thursday </w:t>
      </w:r>
      <w:r w:rsidRPr="00BC4A2B">
        <w:rPr>
          <w:rFonts w:ascii="Arial" w:hAnsi="Arial" w:cs="Arial"/>
          <w:bCs/>
          <w:sz w:val="20"/>
          <w:szCs w:val="20"/>
        </w:rPr>
        <w:t xml:space="preserve">workshop is </w:t>
      </w:r>
      <w:r>
        <w:rPr>
          <w:rFonts w:ascii="Arial" w:hAnsi="Arial" w:cs="Arial"/>
          <w:b/>
          <w:bCs/>
          <w:sz w:val="20"/>
          <w:szCs w:val="20"/>
        </w:rPr>
        <w:t xml:space="preserve">March 18, 2013.  </w:t>
      </w:r>
      <w:r w:rsidRPr="00BC4A2B">
        <w:rPr>
          <w:rFonts w:ascii="Arial" w:hAnsi="Arial" w:cs="Arial"/>
          <w:bCs/>
          <w:sz w:val="20"/>
          <w:szCs w:val="20"/>
        </w:rPr>
        <w:t>Requests received after th</w:t>
      </w:r>
      <w:r>
        <w:rPr>
          <w:rFonts w:ascii="Arial" w:hAnsi="Arial" w:cs="Arial"/>
          <w:bCs/>
          <w:sz w:val="20"/>
          <w:szCs w:val="20"/>
        </w:rPr>
        <w:t>e specified</w:t>
      </w:r>
      <w:r w:rsidRPr="00BC4A2B">
        <w:rPr>
          <w:rFonts w:ascii="Arial" w:hAnsi="Arial" w:cs="Arial"/>
          <w:bCs/>
          <w:sz w:val="20"/>
          <w:szCs w:val="20"/>
        </w:rPr>
        <w:t xml:space="preserve"> date (</w:t>
      </w:r>
      <w:r>
        <w:rPr>
          <w:rFonts w:ascii="Arial" w:hAnsi="Arial" w:cs="Arial"/>
          <w:bCs/>
          <w:sz w:val="20"/>
          <w:szCs w:val="20"/>
        </w:rPr>
        <w:t>March 4, 2013 or March 18 2013</w:t>
      </w:r>
      <w:r w:rsidRPr="00BC4A2B">
        <w:rPr>
          <w:rFonts w:ascii="Arial" w:hAnsi="Arial" w:cs="Arial"/>
          <w:bCs/>
          <w:sz w:val="20"/>
          <w:szCs w:val="20"/>
        </w:rPr>
        <w:t>) may be granted depending on availability.  However, any requests received after the deadline will be handled on a first-come-first-served basis and the guarantee of a workshop for Emerald</w:t>
      </w:r>
      <w:r>
        <w:rPr>
          <w:rFonts w:ascii="Arial" w:hAnsi="Arial" w:cs="Arial"/>
          <w:bCs/>
          <w:sz w:val="20"/>
          <w:szCs w:val="20"/>
        </w:rPr>
        <w:t xml:space="preserve"> and Diamond </w:t>
      </w:r>
      <w:r w:rsidRPr="00BC4A2B">
        <w:rPr>
          <w:rFonts w:ascii="Arial" w:hAnsi="Arial" w:cs="Arial"/>
          <w:bCs/>
          <w:sz w:val="20"/>
          <w:szCs w:val="20"/>
        </w:rPr>
        <w:t>Sponsors will not apply for a workshop request received after the deadline.</w:t>
      </w:r>
      <w:r>
        <w:rPr>
          <w:rFonts w:ascii="Arial" w:hAnsi="Arial" w:cs="Arial"/>
          <w:bCs/>
          <w:sz w:val="20"/>
          <w:szCs w:val="20"/>
        </w:rPr>
        <w:t xml:space="preserve">  You will be contacted by March 18, 2013, to discuss your request.</w:t>
      </w:r>
    </w:p>
    <w:p w:rsidR="00546730" w:rsidRPr="00BC4A2B" w:rsidRDefault="00546730">
      <w:pPr>
        <w:jc w:val="center"/>
        <w:rPr>
          <w:rFonts w:ascii="Arial" w:hAnsi="Arial" w:cs="Arial"/>
        </w:rPr>
      </w:pPr>
    </w:p>
    <w:p w:rsidR="00546730" w:rsidRPr="00BC4A2B" w:rsidRDefault="00546730">
      <w:pPr>
        <w:jc w:val="center"/>
        <w:rPr>
          <w:rFonts w:ascii="Arial" w:hAnsi="Arial" w:cs="Arial"/>
          <w:b/>
        </w:rPr>
      </w:pPr>
      <w:r w:rsidRPr="00BC4A2B">
        <w:rPr>
          <w:rFonts w:ascii="Arial" w:hAnsi="Arial" w:cs="Arial"/>
          <w:b/>
        </w:rPr>
        <w:t>Workshop Request Form</w:t>
      </w:r>
    </w:p>
    <w:p w:rsidR="00546730" w:rsidRPr="00BC4A2B" w:rsidRDefault="00546730">
      <w:pPr>
        <w:rPr>
          <w:rFonts w:ascii="Arial" w:hAnsi="Arial" w:cs="Arial"/>
          <w:b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b/>
          <w:sz w:val="20"/>
          <w:szCs w:val="20"/>
        </w:rPr>
        <w:t>Sponsorship Level</w:t>
      </w:r>
      <w:r w:rsidRPr="00BC4A2B">
        <w:rPr>
          <w:rFonts w:ascii="Arial" w:hAnsi="Arial" w:cs="Arial"/>
          <w:sz w:val="20"/>
          <w:szCs w:val="20"/>
        </w:rPr>
        <w:t xml:space="preserve"> (Please check one)</w:t>
      </w:r>
    </w:p>
    <w:bookmarkStart w:id="0" w:name="Check1"/>
    <w:p w:rsidR="00546730" w:rsidRPr="00B1049D" w:rsidRDefault="00546730" w:rsidP="008D3389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Pr="00BC4A2B">
        <w:rPr>
          <w:rFonts w:ascii="Arial" w:hAnsi="Arial" w:cs="Arial"/>
          <w:sz w:val="20"/>
          <w:szCs w:val="20"/>
        </w:rPr>
      </w:r>
      <w:r w:rsidRPr="00BC4A2B">
        <w:rPr>
          <w:rFonts w:ascii="Arial" w:hAnsi="Arial" w:cs="Arial"/>
          <w:sz w:val="20"/>
          <w:szCs w:val="20"/>
        </w:rPr>
        <w:fldChar w:fldCharType="end"/>
      </w:r>
      <w:bookmarkEnd w:id="0"/>
      <w:r w:rsidRPr="00BC4A2B">
        <w:rPr>
          <w:rFonts w:ascii="Arial" w:hAnsi="Arial" w:cs="Arial"/>
          <w:sz w:val="20"/>
          <w:szCs w:val="20"/>
        </w:rPr>
        <w:t xml:space="preserve"> Emerald </w:t>
      </w:r>
      <w:r w:rsidRPr="00BC4A2B">
        <w:rPr>
          <w:rFonts w:ascii="Arial" w:hAnsi="Arial" w:cs="Arial"/>
          <w:sz w:val="20"/>
          <w:szCs w:val="20"/>
        </w:rPr>
        <w:tab/>
        <w:t>(Guaranteed 3-hour workshop</w:t>
      </w:r>
      <w:r>
        <w:rPr>
          <w:rFonts w:ascii="Arial" w:hAnsi="Arial" w:cs="Arial"/>
          <w:sz w:val="20"/>
          <w:szCs w:val="20"/>
        </w:rPr>
        <w:t xml:space="preserve">, possibly multi-track, with 2 hours non-competing time--$3000 credit toward cost, additional hours beyond 3 at $500/hour depending on space and </w:t>
      </w:r>
      <w:r w:rsidRPr="00B1049D">
        <w:rPr>
          <w:rFonts w:ascii="Arial" w:hAnsi="Arial" w:cs="Arial"/>
          <w:sz w:val="20"/>
          <w:szCs w:val="20"/>
        </w:rPr>
        <w:t>time availability)</w:t>
      </w:r>
    </w:p>
    <w:p w:rsidR="00546730" w:rsidRDefault="00546730" w:rsidP="00717BA2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Pr="00BC4A2B">
        <w:rPr>
          <w:rFonts w:ascii="Arial" w:hAnsi="Arial" w:cs="Arial"/>
          <w:sz w:val="20"/>
          <w:szCs w:val="20"/>
        </w:rPr>
      </w:r>
      <w:r w:rsidRPr="00BC4A2B">
        <w:rPr>
          <w:rFonts w:ascii="Arial" w:hAnsi="Arial" w:cs="Arial"/>
          <w:sz w:val="20"/>
          <w:szCs w:val="20"/>
        </w:rPr>
        <w:fldChar w:fldCharType="end"/>
      </w:r>
      <w:r w:rsidRPr="00BC4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Diamond</w:t>
      </w:r>
      <w:r w:rsidRPr="00BC4A2B">
        <w:rPr>
          <w:rFonts w:ascii="Arial" w:hAnsi="Arial" w:cs="Arial"/>
          <w:sz w:val="20"/>
          <w:szCs w:val="20"/>
        </w:rPr>
        <w:t xml:space="preserve"> </w:t>
      </w:r>
      <w:r w:rsidRPr="00BC4A2B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 xml:space="preserve">Guaranteed 2-hour concurrent workshop--$2000 credit toward cost, additional hours beyond 2 at $500/hour </w:t>
      </w:r>
      <w:r w:rsidRPr="00B1049D">
        <w:rPr>
          <w:rFonts w:ascii="Arial" w:hAnsi="Arial" w:cs="Arial"/>
          <w:sz w:val="20"/>
          <w:szCs w:val="20"/>
        </w:rPr>
        <w:t>depending on space and time availability)</w:t>
      </w:r>
    </w:p>
    <w:bookmarkStart w:id="1" w:name="Check2"/>
    <w:p w:rsidR="00546730" w:rsidRDefault="00546730" w:rsidP="00717BA2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Pr="00BC4A2B">
        <w:rPr>
          <w:rFonts w:ascii="Arial" w:hAnsi="Arial" w:cs="Arial"/>
          <w:sz w:val="20"/>
          <w:szCs w:val="20"/>
        </w:rPr>
      </w:r>
      <w:r w:rsidRPr="00BC4A2B">
        <w:rPr>
          <w:rFonts w:ascii="Arial" w:hAnsi="Arial" w:cs="Arial"/>
          <w:sz w:val="20"/>
          <w:szCs w:val="20"/>
        </w:rPr>
        <w:fldChar w:fldCharType="end"/>
      </w:r>
      <w:bookmarkEnd w:id="1"/>
      <w:r w:rsidRPr="00BC4A2B">
        <w:rPr>
          <w:rFonts w:ascii="Arial" w:hAnsi="Arial" w:cs="Arial"/>
          <w:sz w:val="20"/>
          <w:szCs w:val="20"/>
        </w:rPr>
        <w:t xml:space="preserve"> Sapphire</w:t>
      </w:r>
      <w:r w:rsidRPr="00BC4A2B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Option to hold 1 hr concurrent workshop, depending on space and time availability--$1000 credit toward cost, additional hours beyond 1 at $500/hour</w:t>
      </w:r>
      <w:r w:rsidRPr="00BC4A2B">
        <w:rPr>
          <w:rFonts w:ascii="Arial" w:hAnsi="Arial" w:cs="Arial"/>
          <w:sz w:val="20"/>
          <w:szCs w:val="20"/>
        </w:rPr>
        <w:t>)</w:t>
      </w:r>
    </w:p>
    <w:bookmarkStart w:id="2" w:name="Check3"/>
    <w:bookmarkStart w:id="3" w:name="OLE_LINK1"/>
    <w:p w:rsidR="00546730" w:rsidRDefault="00546730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Pr="00BC4A2B">
        <w:rPr>
          <w:rFonts w:ascii="Arial" w:hAnsi="Arial" w:cs="Arial"/>
          <w:sz w:val="20"/>
          <w:szCs w:val="20"/>
        </w:rPr>
      </w:r>
      <w:r w:rsidRPr="00BC4A2B">
        <w:rPr>
          <w:rFonts w:ascii="Arial" w:hAnsi="Arial" w:cs="Arial"/>
          <w:sz w:val="20"/>
          <w:szCs w:val="20"/>
        </w:rPr>
        <w:fldChar w:fldCharType="end"/>
      </w:r>
      <w:bookmarkEnd w:id="2"/>
      <w:r w:rsidRPr="00BC4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Amethyst</w:t>
      </w:r>
      <w:r>
        <w:rPr>
          <w:rFonts w:ascii="Arial" w:hAnsi="Arial" w:cs="Arial"/>
          <w:sz w:val="20"/>
          <w:szCs w:val="20"/>
        </w:rPr>
        <w:tab/>
        <w:t xml:space="preserve">(Option to hold 1 hour concurrent </w:t>
      </w:r>
      <w:r w:rsidRPr="00BC4A2B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>, depending on space and time availability--$500 credit toward cost, additional hours beyond 1 at $500/hour</w:t>
      </w:r>
      <w:r w:rsidRPr="00BC4A2B">
        <w:rPr>
          <w:rFonts w:ascii="Arial" w:hAnsi="Arial" w:cs="Arial"/>
          <w:sz w:val="20"/>
          <w:szCs w:val="20"/>
        </w:rPr>
        <w:t>)</w:t>
      </w:r>
      <w:bookmarkEnd w:id="3"/>
    </w:p>
    <w:p w:rsidR="00546730" w:rsidRDefault="00546730">
      <w:pPr>
        <w:ind w:left="1440" w:hanging="1440"/>
        <w:rPr>
          <w:rFonts w:ascii="Arial" w:hAnsi="Arial" w:cs="Arial"/>
          <w:sz w:val="20"/>
          <w:szCs w:val="20"/>
        </w:rPr>
      </w:pPr>
    </w:p>
    <w:p w:rsidR="00546730" w:rsidRDefault="00546730" w:rsidP="004544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Workshop without Sponsorship</w:t>
      </w:r>
    </w:p>
    <w:p w:rsidR="005A762E" w:rsidRDefault="005A762E" w:rsidP="004544B9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p w:rsidR="00546730" w:rsidRDefault="00546730">
      <w:pPr>
        <w:ind w:left="1440" w:hanging="14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4A2B">
        <w:rPr>
          <w:rFonts w:ascii="Arial" w:hAnsi="Arial" w:cs="Arial"/>
          <w:sz w:val="20"/>
          <w:szCs w:val="20"/>
        </w:rPr>
        <w:instrText xml:space="preserve"> FORMCHECKBOX </w:instrText>
      </w:r>
      <w:r w:rsidRPr="00BC4A2B">
        <w:rPr>
          <w:rFonts w:ascii="Arial" w:hAnsi="Arial" w:cs="Arial"/>
          <w:sz w:val="20"/>
          <w:szCs w:val="20"/>
        </w:rPr>
      </w:r>
      <w:r w:rsidRPr="00BC4A2B">
        <w:rPr>
          <w:rFonts w:ascii="Arial" w:hAnsi="Arial" w:cs="Arial"/>
          <w:sz w:val="20"/>
          <w:szCs w:val="20"/>
        </w:rPr>
        <w:fldChar w:fldCharType="end"/>
      </w:r>
      <w:r w:rsidRPr="00BC4A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ab/>
        <w:t>(Workshop depending on space and time availability--$1000 per hour</w:t>
      </w:r>
      <w:r w:rsidRPr="00BC4A2B">
        <w:rPr>
          <w:rFonts w:ascii="Arial" w:hAnsi="Arial" w:cs="Arial"/>
          <w:sz w:val="20"/>
          <w:szCs w:val="20"/>
        </w:rPr>
        <w:t>)</w:t>
      </w:r>
    </w:p>
    <w:p w:rsidR="00546730" w:rsidRDefault="00546730">
      <w:pPr>
        <w:ind w:left="1440" w:hanging="1440"/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Time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Please list two choices of your preferred day and times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While we will do our best to accommodate all requests there is no guarantee that you will be able to secure your first choice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Choice One_____________________________________________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Choice Two____________________________________________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Workshop Title__________________________________________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Presenters______________________________________________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Start Time_____________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Finish Time____________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Anticipated Number of Attendees_______  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Company Name________________________________________________________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Street Address_________________________________________________________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City / State / ZIP________________________________________________________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Country_______________________________________________________________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Telephone_____________________________________________________________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URL or email for Workshop Registration to be listed on PIUG website</w:t>
      </w:r>
      <w:r w:rsidR="005A762E">
        <w:rPr>
          <w:rFonts w:ascii="Arial" w:hAnsi="Arial" w:cs="Arial"/>
          <w:sz w:val="20"/>
          <w:szCs w:val="20"/>
        </w:rPr>
        <w:t xml:space="preserve"> </w:t>
      </w:r>
      <w:r w:rsidRPr="00BC4A2B">
        <w:rPr>
          <w:rFonts w:ascii="Arial" w:hAnsi="Arial" w:cs="Arial"/>
          <w:sz w:val="20"/>
          <w:szCs w:val="20"/>
        </w:rPr>
        <w:t>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Workshop Contact Person___________________________________________________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Title__________________________________________________________________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Address_______________________________________________________________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City / State / ZIP________________________________________________________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Country_______________________________________________________________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E-mail Address_________________________________________________________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Telephone_____________________________________________________________ 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>Fax___________________________________________________________________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keepNext/>
        <w:keepLines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Please send completed form by email or regular mail to: </w:t>
      </w:r>
    </w:p>
    <w:p w:rsidR="00546730" w:rsidRPr="00BC4A2B" w:rsidRDefault="00546730">
      <w:pPr>
        <w:keepNext/>
        <w:keepLines/>
        <w:rPr>
          <w:rFonts w:ascii="Arial" w:hAnsi="Arial" w:cs="Arial"/>
          <w:sz w:val="20"/>
          <w:szCs w:val="20"/>
        </w:rPr>
      </w:pPr>
    </w:p>
    <w:p w:rsidR="00546730" w:rsidRPr="00BC4A2B" w:rsidRDefault="00546730">
      <w:pPr>
        <w:keepNext/>
        <w:keepLines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Martha Yates</w:t>
      </w:r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Monsanto</w:t>
      </w:r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address">
          <w:smartTag w:uri="urn:schemas-microsoft-com:office:smarttags" w:element="Street">
            <w:r>
              <w:rPr>
                <w:rFonts w:ascii="Arial" w:hAnsi="Arial" w:cs="Arial"/>
                <w:b/>
                <w:i/>
                <w:sz w:val="20"/>
                <w:szCs w:val="20"/>
              </w:rPr>
              <w:t>800 N. Lindbergh Blvd.</w:t>
            </w:r>
          </w:smartTag>
        </w:smartTag>
      </w:smartTag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City">
            <w:r>
              <w:rPr>
                <w:rFonts w:ascii="Arial" w:hAnsi="Arial" w:cs="Arial"/>
                <w:b/>
                <w:i/>
                <w:sz w:val="20"/>
                <w:szCs w:val="20"/>
              </w:rPr>
              <w:t>St. Louis</w:t>
            </w:r>
          </w:smartTag>
        </w:smartTag>
        <w:r>
          <w:rPr>
            <w:rFonts w:ascii="Arial" w:hAnsi="Arial" w:cs="Arial"/>
            <w:b/>
            <w:i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i/>
              <w:sz w:val="20"/>
              <w:szCs w:val="20"/>
            </w:rPr>
            <w:t>MO</w:t>
          </w:r>
        </w:smartTag>
        <w:r>
          <w:rPr>
            <w:rFonts w:ascii="Arial" w:hAnsi="Arial" w:cs="Arial"/>
            <w:b/>
            <w:i/>
            <w:sz w:val="20"/>
            <w:szCs w:val="20"/>
          </w:rPr>
          <w:t xml:space="preserve"> </w:t>
        </w:r>
        <w:smartTag w:uri="urn:schemas-microsoft-com:office:smarttags" w:element="State">
          <w:smartTag w:uri="urn:schemas-microsoft-com:office:smarttags" w:element="PostalCode">
            <w:r>
              <w:rPr>
                <w:rFonts w:ascii="Arial" w:hAnsi="Arial" w:cs="Arial"/>
                <w:b/>
                <w:i/>
                <w:sz w:val="20"/>
                <w:szCs w:val="20"/>
              </w:rPr>
              <w:t>63167</w:t>
            </w:r>
          </w:smartTag>
        </w:smartTag>
      </w:smartTag>
    </w:p>
    <w:p w:rsidR="00546730" w:rsidRPr="00BC4A2B" w:rsidRDefault="00546730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C4A2B">
        <w:rPr>
          <w:rFonts w:ascii="Arial" w:hAnsi="Arial" w:cs="Arial"/>
          <w:b/>
          <w:i/>
          <w:sz w:val="20"/>
          <w:szCs w:val="20"/>
        </w:rPr>
        <w:t>Tel: (</w:t>
      </w:r>
      <w:r>
        <w:rPr>
          <w:rFonts w:ascii="Arial" w:hAnsi="Arial" w:cs="Arial"/>
          <w:b/>
          <w:i/>
          <w:sz w:val="20"/>
          <w:szCs w:val="20"/>
        </w:rPr>
        <w:t>636</w:t>
      </w:r>
      <w:r w:rsidRPr="00BC4A2B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 xml:space="preserve"> 737-5830</w:t>
      </w:r>
    </w:p>
    <w:p w:rsidR="00546730" w:rsidRPr="00C93BE0" w:rsidRDefault="00546730">
      <w:pPr>
        <w:spacing w:before="240"/>
        <w:rPr>
          <w:rFonts w:ascii="Arial" w:hAnsi="Arial" w:cs="Arial"/>
          <w:sz w:val="20"/>
          <w:szCs w:val="20"/>
        </w:rPr>
      </w:pPr>
      <w:r w:rsidRPr="00BC4A2B">
        <w:rPr>
          <w:rFonts w:ascii="Arial" w:hAnsi="Arial" w:cs="Arial"/>
          <w:sz w:val="20"/>
          <w:szCs w:val="20"/>
        </w:rPr>
        <w:t xml:space="preserve">If you have any questions, please contact </w:t>
      </w:r>
      <w:r>
        <w:rPr>
          <w:rFonts w:ascii="Arial" w:hAnsi="Arial" w:cs="Arial"/>
          <w:b/>
          <w:i/>
          <w:sz w:val="20"/>
          <w:szCs w:val="20"/>
        </w:rPr>
        <w:t>Martha Yates</w:t>
      </w:r>
      <w:r w:rsidRPr="00C93BE0">
        <w:rPr>
          <w:rFonts w:ascii="Arial" w:hAnsi="Arial" w:cs="Arial"/>
          <w:b/>
          <w:i/>
          <w:sz w:val="20"/>
          <w:szCs w:val="20"/>
        </w:rPr>
        <w:t xml:space="preserve"> </w:t>
      </w:r>
      <w:r w:rsidRPr="00C93BE0">
        <w:rPr>
          <w:rFonts w:ascii="Arial" w:hAnsi="Arial" w:cs="Arial"/>
          <w:i/>
          <w:sz w:val="20"/>
          <w:szCs w:val="20"/>
        </w:rPr>
        <w:t>(</w:t>
      </w:r>
      <w:hyperlink r:id="rId12" w:history="1">
        <w:r w:rsidRPr="005A762E">
          <w:rPr>
            <w:rStyle w:val="Hyperlink"/>
            <w:rFonts w:ascii="Arial" w:hAnsi="Arial" w:cs="Arial"/>
            <w:i/>
            <w:sz w:val="20"/>
            <w:szCs w:val="20"/>
          </w:rPr>
          <w:t>martha.j.yates@monsanto.com</w:t>
        </w:r>
      </w:hyperlink>
      <w:r w:rsidRPr="00C93BE0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546730" w:rsidRPr="00BC4A2B" w:rsidRDefault="00546730">
      <w:pPr>
        <w:rPr>
          <w:rFonts w:ascii="Arial" w:hAnsi="Arial" w:cs="Arial"/>
          <w:sz w:val="20"/>
          <w:szCs w:val="20"/>
        </w:rPr>
      </w:pPr>
    </w:p>
    <w:p w:rsidR="00546730" w:rsidRPr="004544B9" w:rsidRDefault="00546730">
      <w:pPr>
        <w:rPr>
          <w:rFonts w:ascii="Arial" w:hAnsi="Arial" w:cs="Arial"/>
          <w:color w:val="FF0000"/>
          <w:sz w:val="20"/>
          <w:szCs w:val="20"/>
        </w:rPr>
      </w:pPr>
      <w:r w:rsidRPr="00BC4A2B">
        <w:rPr>
          <w:rFonts w:ascii="Arial" w:hAnsi="Arial" w:cs="Arial"/>
          <w:color w:val="FF0000"/>
          <w:sz w:val="20"/>
          <w:szCs w:val="20"/>
        </w:rPr>
        <w:t xml:space="preserve">Please note that sponsors and exhibitors are prohibited from holding </w:t>
      </w:r>
      <w:r w:rsidRPr="00B1049D">
        <w:rPr>
          <w:rFonts w:ascii="Arial" w:hAnsi="Arial" w:cs="Arial"/>
          <w:color w:val="FF0000"/>
          <w:sz w:val="20"/>
        </w:rPr>
        <w:t xml:space="preserve">other </w:t>
      </w:r>
      <w:r w:rsidRPr="00BC4A2B">
        <w:rPr>
          <w:rFonts w:ascii="Arial" w:hAnsi="Arial" w:cs="Arial"/>
          <w:color w:val="FF0000"/>
          <w:sz w:val="20"/>
          <w:szCs w:val="20"/>
        </w:rPr>
        <w:t xml:space="preserve">workshops and other events in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FF0000"/>
              <w:sz w:val="20"/>
              <w:szCs w:val="20"/>
            </w:rPr>
            <w:t>Alexandria</w:t>
          </w:r>
        </w:smartTag>
      </w:smartTag>
      <w:r w:rsidRPr="00BC4A2B">
        <w:rPr>
          <w:rFonts w:ascii="Arial" w:hAnsi="Arial" w:cs="Arial"/>
          <w:color w:val="FF0000"/>
          <w:sz w:val="20"/>
          <w:szCs w:val="20"/>
        </w:rPr>
        <w:t xml:space="preserve"> during and around the conference week, </w:t>
      </w:r>
      <w:r>
        <w:rPr>
          <w:rFonts w:ascii="Arial" w:hAnsi="Arial" w:cs="Arial"/>
          <w:color w:val="FF0000"/>
          <w:sz w:val="20"/>
          <w:szCs w:val="20"/>
        </w:rPr>
        <w:t>April 27 –May 2</w:t>
      </w:r>
      <w:r w:rsidRPr="00BC4A2B">
        <w:rPr>
          <w:rFonts w:ascii="Arial" w:hAnsi="Arial" w:cs="Arial"/>
          <w:color w:val="FF0000"/>
          <w:sz w:val="20"/>
          <w:szCs w:val="20"/>
        </w:rPr>
        <w:t xml:space="preserve">. For details please see the Sponsorship Agreement Form under </w:t>
      </w:r>
      <w:r w:rsidRPr="00BC4A2B">
        <w:rPr>
          <w:rFonts w:ascii="Arial" w:hAnsi="Arial" w:cs="Arial"/>
          <w:color w:val="FF0000"/>
          <w:sz w:val="20"/>
          <w:szCs w:val="20"/>
          <w:u w:val="single"/>
        </w:rPr>
        <w:t xml:space="preserve">Business Meetings, Seminars and Entertainment Outside of Conference Program </w:t>
      </w:r>
      <w:r>
        <w:rPr>
          <w:rFonts w:ascii="Arial" w:hAnsi="Arial" w:cs="Arial"/>
          <w:color w:val="FF0000"/>
          <w:sz w:val="20"/>
          <w:szCs w:val="20"/>
          <w:u w:val="single"/>
        </w:rPr>
        <w:t>during and around the PIUG 2013</w:t>
      </w:r>
      <w:r w:rsidRPr="00BC4A2B">
        <w:rPr>
          <w:rFonts w:ascii="Arial" w:hAnsi="Arial" w:cs="Arial"/>
          <w:color w:val="FF0000"/>
          <w:sz w:val="20"/>
          <w:szCs w:val="20"/>
          <w:u w:val="single"/>
        </w:rPr>
        <w:t xml:space="preserve"> Annual Conference.</w:t>
      </w:r>
    </w:p>
    <w:sectPr w:rsidR="00546730" w:rsidRPr="004544B9" w:rsidSect="005A762E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DB" w:rsidRDefault="00277ADB">
      <w:r>
        <w:separator/>
      </w:r>
    </w:p>
  </w:endnote>
  <w:endnote w:type="continuationSeparator" w:id="0">
    <w:p w:rsidR="00277ADB" w:rsidRDefault="0027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30" w:rsidRDefault="005467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730" w:rsidRDefault="0054673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30" w:rsidRPr="00C01255" w:rsidRDefault="0054673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C01255">
      <w:rPr>
        <w:rStyle w:val="PageNumber"/>
        <w:sz w:val="20"/>
        <w:szCs w:val="20"/>
      </w:rPr>
      <w:fldChar w:fldCharType="begin"/>
    </w:r>
    <w:r w:rsidRPr="00C01255">
      <w:rPr>
        <w:rStyle w:val="PageNumber"/>
        <w:sz w:val="20"/>
        <w:szCs w:val="20"/>
      </w:rPr>
      <w:instrText xml:space="preserve">PAGE  </w:instrText>
    </w:r>
    <w:r w:rsidRPr="00C01255">
      <w:rPr>
        <w:rStyle w:val="PageNumber"/>
        <w:sz w:val="20"/>
        <w:szCs w:val="20"/>
      </w:rPr>
      <w:fldChar w:fldCharType="separate"/>
    </w:r>
    <w:r w:rsidR="00277ADB">
      <w:rPr>
        <w:rStyle w:val="PageNumber"/>
        <w:noProof/>
        <w:sz w:val="20"/>
        <w:szCs w:val="20"/>
      </w:rPr>
      <w:t>1</w:t>
    </w:r>
    <w:r w:rsidRPr="00C01255">
      <w:rPr>
        <w:rStyle w:val="PageNumber"/>
        <w:sz w:val="20"/>
        <w:szCs w:val="20"/>
      </w:rPr>
      <w:fldChar w:fldCharType="end"/>
    </w:r>
  </w:p>
  <w:p w:rsidR="00546730" w:rsidRDefault="00546730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DB" w:rsidRDefault="00277ADB">
      <w:r>
        <w:separator/>
      </w:r>
    </w:p>
  </w:footnote>
  <w:footnote w:type="continuationSeparator" w:id="0">
    <w:p w:rsidR="00277ADB" w:rsidRDefault="0027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30"/>
    <w:multiLevelType w:val="hybridMultilevel"/>
    <w:tmpl w:val="BBF2D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859B8"/>
    <w:multiLevelType w:val="hybridMultilevel"/>
    <w:tmpl w:val="55ECA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0D665E"/>
    <w:multiLevelType w:val="hybridMultilevel"/>
    <w:tmpl w:val="CDEEE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362B6"/>
    <w:multiLevelType w:val="hybridMultilevel"/>
    <w:tmpl w:val="A150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F422C1"/>
    <w:multiLevelType w:val="hybridMultilevel"/>
    <w:tmpl w:val="1BBA1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CA247C"/>
    <w:multiLevelType w:val="hybridMultilevel"/>
    <w:tmpl w:val="94F27C6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73269BE"/>
    <w:multiLevelType w:val="hybridMultilevel"/>
    <w:tmpl w:val="F372105C"/>
    <w:lvl w:ilvl="0" w:tplc="82DCC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AAB6665"/>
    <w:multiLevelType w:val="hybridMultilevel"/>
    <w:tmpl w:val="16EE2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3C1"/>
    <w:rsid w:val="000175AC"/>
    <w:rsid w:val="0009513A"/>
    <w:rsid w:val="000D0390"/>
    <w:rsid w:val="000F0494"/>
    <w:rsid w:val="00192D34"/>
    <w:rsid w:val="001C527A"/>
    <w:rsid w:val="001D6B41"/>
    <w:rsid w:val="00231D24"/>
    <w:rsid w:val="0024405D"/>
    <w:rsid w:val="002576EF"/>
    <w:rsid w:val="002577A7"/>
    <w:rsid w:val="00277ADB"/>
    <w:rsid w:val="002A3DE5"/>
    <w:rsid w:val="002B2CFA"/>
    <w:rsid w:val="002D3D94"/>
    <w:rsid w:val="003351B0"/>
    <w:rsid w:val="00382643"/>
    <w:rsid w:val="003930E7"/>
    <w:rsid w:val="003B3E6B"/>
    <w:rsid w:val="003E3B9C"/>
    <w:rsid w:val="00402133"/>
    <w:rsid w:val="00412B5B"/>
    <w:rsid w:val="00431E58"/>
    <w:rsid w:val="004544B9"/>
    <w:rsid w:val="00486411"/>
    <w:rsid w:val="004943E7"/>
    <w:rsid w:val="004A3096"/>
    <w:rsid w:val="004B7416"/>
    <w:rsid w:val="004E0516"/>
    <w:rsid w:val="004F4749"/>
    <w:rsid w:val="00513B42"/>
    <w:rsid w:val="00520316"/>
    <w:rsid w:val="00546730"/>
    <w:rsid w:val="00575D55"/>
    <w:rsid w:val="005A762E"/>
    <w:rsid w:val="00662BD6"/>
    <w:rsid w:val="00662EE1"/>
    <w:rsid w:val="00677B1C"/>
    <w:rsid w:val="00691700"/>
    <w:rsid w:val="006B65DA"/>
    <w:rsid w:val="006C353E"/>
    <w:rsid w:val="006D7DF1"/>
    <w:rsid w:val="006E205A"/>
    <w:rsid w:val="00717BA2"/>
    <w:rsid w:val="0075519A"/>
    <w:rsid w:val="0075526C"/>
    <w:rsid w:val="007851F0"/>
    <w:rsid w:val="007B41E1"/>
    <w:rsid w:val="007E3750"/>
    <w:rsid w:val="007F62B0"/>
    <w:rsid w:val="00820054"/>
    <w:rsid w:val="008479C8"/>
    <w:rsid w:val="008557F2"/>
    <w:rsid w:val="00874914"/>
    <w:rsid w:val="008D3389"/>
    <w:rsid w:val="00904257"/>
    <w:rsid w:val="00930AC9"/>
    <w:rsid w:val="009466ED"/>
    <w:rsid w:val="00973F94"/>
    <w:rsid w:val="00A010A6"/>
    <w:rsid w:val="00A025EC"/>
    <w:rsid w:val="00A361C6"/>
    <w:rsid w:val="00A46C1B"/>
    <w:rsid w:val="00A96517"/>
    <w:rsid w:val="00AD1735"/>
    <w:rsid w:val="00AD1B46"/>
    <w:rsid w:val="00AE4DE2"/>
    <w:rsid w:val="00AF2487"/>
    <w:rsid w:val="00AF6111"/>
    <w:rsid w:val="00AF6A56"/>
    <w:rsid w:val="00B1049D"/>
    <w:rsid w:val="00B160ED"/>
    <w:rsid w:val="00B35523"/>
    <w:rsid w:val="00B37B18"/>
    <w:rsid w:val="00B4415F"/>
    <w:rsid w:val="00BB29DD"/>
    <w:rsid w:val="00BC4A2B"/>
    <w:rsid w:val="00C01255"/>
    <w:rsid w:val="00C072BD"/>
    <w:rsid w:val="00C65467"/>
    <w:rsid w:val="00C743C1"/>
    <w:rsid w:val="00C93BE0"/>
    <w:rsid w:val="00D152F2"/>
    <w:rsid w:val="00D4069F"/>
    <w:rsid w:val="00D8723F"/>
    <w:rsid w:val="00D910E6"/>
    <w:rsid w:val="00D95C0D"/>
    <w:rsid w:val="00DA5FF4"/>
    <w:rsid w:val="00DA5FFC"/>
    <w:rsid w:val="00DD02F9"/>
    <w:rsid w:val="00DF5B8F"/>
    <w:rsid w:val="00E00E36"/>
    <w:rsid w:val="00E341F4"/>
    <w:rsid w:val="00E41B2F"/>
    <w:rsid w:val="00E91E97"/>
    <w:rsid w:val="00E91FF7"/>
    <w:rsid w:val="00EC66C8"/>
    <w:rsid w:val="00F02377"/>
    <w:rsid w:val="00F511CA"/>
    <w:rsid w:val="00F840FA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2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355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355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B355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B35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3096"/>
    <w:rPr>
      <w:rFonts w:cs="Times New Roman"/>
      <w:sz w:val="2"/>
      <w:lang w:eastAsia="ja-JP"/>
    </w:rPr>
  </w:style>
  <w:style w:type="paragraph" w:styleId="BodyText">
    <w:name w:val="Body Text"/>
    <w:basedOn w:val="Normal"/>
    <w:link w:val="BodyTextChar"/>
    <w:uiPriority w:val="99"/>
    <w:rsid w:val="00B35523"/>
    <w:rPr>
      <w:sz w:val="16"/>
      <w:szCs w:val="20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4A3096"/>
    <w:rPr>
      <w:rFonts w:cs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B35523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uiPriority w:val="99"/>
    <w:rsid w:val="00B35523"/>
    <w:rPr>
      <w:rFonts w:cs="Times New Roman"/>
      <w:color w:val="606420"/>
      <w:u w:val="single"/>
    </w:rPr>
  </w:style>
  <w:style w:type="character" w:customStyle="1" w:styleId="hoteladdress1">
    <w:name w:val="hoteladdress1"/>
    <w:uiPriority w:val="99"/>
    <w:rsid w:val="00B35523"/>
    <w:rPr>
      <w:rFonts w:ascii="Verdana" w:hAnsi="Verdana" w:cs="Arial"/>
      <w:color w:val="787878"/>
      <w:sz w:val="14"/>
      <w:szCs w:val="14"/>
    </w:rPr>
  </w:style>
  <w:style w:type="character" w:styleId="PageNumber">
    <w:name w:val="page number"/>
    <w:uiPriority w:val="99"/>
    <w:rsid w:val="00B3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rtha.j.yates@monsant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ha.j.yates@monsant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tha.j.yates@monsant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1070</Words>
  <Characters>6101</Characters>
  <Application>Microsoft Office Word</Application>
  <DocSecurity>0</DocSecurity>
  <Lines>50</Lines>
  <Paragraphs>14</Paragraphs>
  <ScaleCrop>false</ScaleCrop>
  <Company>Johnson Polymer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PIUG 2006</dc:title>
  <dc:subject/>
  <dc:creator>Johnson Polymer</dc:creator>
  <cp:keywords/>
  <dc:description/>
  <cp:lastModifiedBy>Thomas Wolff</cp:lastModifiedBy>
  <cp:revision>3</cp:revision>
  <cp:lastPrinted>2007-01-05T13:39:00Z</cp:lastPrinted>
  <dcterms:created xsi:type="dcterms:W3CDTF">2013-02-13T10:18:00Z</dcterms:created>
  <dcterms:modified xsi:type="dcterms:W3CDTF">2013-02-13T15:04:00Z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-1904628827</vt:i4>
  </property>
  <property fmtid="{D5CDD505-2E9C-101B-9397-08002B2CF9AE}" pid="3" name="_NewReviewCycle">
    <vt:lpwstr/>
  </property>
  <property fmtid="{D5CDD505-2E9C-101B-9397-08002B2CF9AE}" pid="4" name="_EmailSubject">
    <vt:lpwstr>PIUG sponsored workshop verbiage</vt:lpwstr>
  </property>
  <property fmtid="{D5CDD505-2E9C-101B-9397-08002B2CF9AE}" pid="5" name="_AuthorEmail">
    <vt:lpwstr>martha.j.yates@monsanto.com</vt:lpwstr>
  </property>
  <property fmtid="{D5CDD505-2E9C-101B-9397-08002B2CF9AE}" pid="6" name="_AuthorEmailDisplayName">
    <vt:lpwstr>YATES, MARTHA J [AG/1000]</vt:lpwstr>
  </property>
  <property fmtid="{D5CDD505-2E9C-101B-9397-08002B2CF9AE}" pid="7" name="_PreviousAdHocReviewCycleID">
    <vt:i4>-1329190245</vt:i4>
  </property>
  <property fmtid="{D5CDD505-2E9C-101B-9397-08002B2CF9AE}" pid="8" name="_ReviewingToolsShownOnce">
    <vt:lpwstr/>
  </property>
</Properties>
</file>